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7DC45" w14:textId="53451199" w:rsidR="002A1A3A" w:rsidRPr="00F46CBA" w:rsidRDefault="002A4B6D" w:rsidP="002A1A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УСЛОВИЯ</w:t>
      </w:r>
    </w:p>
    <w:p w14:paraId="50784125" w14:textId="77777777" w:rsidR="002A1A3A" w:rsidRPr="00F46CBA" w:rsidRDefault="002A1A3A" w:rsidP="002A1A3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проведения стимулирующей акции</w:t>
      </w:r>
    </w:p>
    <w:p w14:paraId="477D4F3D" w14:textId="73C58E27" w:rsidR="002A1A3A" w:rsidRPr="00F46CBA" w:rsidRDefault="002A1A3A" w:rsidP="002A1A3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6CBA">
        <w:rPr>
          <w:rFonts w:ascii="Times New Roman" w:hAnsi="Times New Roman" w:cs="Times New Roman"/>
          <w:sz w:val="24"/>
          <w:szCs w:val="24"/>
        </w:rPr>
        <w:t>Амбассадор</w:t>
      </w:r>
      <w:proofErr w:type="spellEnd"/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CBA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CBA">
        <w:rPr>
          <w:rFonts w:ascii="Times New Roman" w:hAnsi="Times New Roman" w:cs="Times New Roman"/>
          <w:sz w:val="24"/>
          <w:szCs w:val="24"/>
        </w:rPr>
        <w:t>aromatov</w:t>
      </w:r>
      <w:proofErr w:type="spellEnd"/>
      <w:r w:rsidRPr="00F46CBA">
        <w:rPr>
          <w:rFonts w:ascii="Times New Roman" w:hAnsi="Times New Roman" w:cs="Times New Roman"/>
          <w:sz w:val="24"/>
          <w:szCs w:val="24"/>
        </w:rPr>
        <w:t>»</w:t>
      </w:r>
    </w:p>
    <w:p w14:paraId="7CEB6B25" w14:textId="69378F3D" w:rsidR="002A1A3A" w:rsidRPr="00F46CBA" w:rsidRDefault="002A1A3A" w:rsidP="002A1A3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(далее - Условия)</w:t>
      </w:r>
    </w:p>
    <w:p w14:paraId="7EABD122" w14:textId="77777777" w:rsidR="001E1AFE" w:rsidRPr="00F46CBA" w:rsidRDefault="001E1AFE" w:rsidP="001E1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6716D1" w14:textId="77777777" w:rsidR="002A4B6D" w:rsidRPr="00F46CBA" w:rsidRDefault="001E1AFE" w:rsidP="002A4B6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C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B3910B4" w14:textId="77777777" w:rsidR="002A4B6D" w:rsidRPr="00F46CBA" w:rsidRDefault="002A4B6D" w:rsidP="002A4B6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EA0FF" w14:textId="77777777" w:rsidR="00834F37" w:rsidRPr="00F46CBA" w:rsidRDefault="002A4B6D" w:rsidP="00475698">
      <w:pPr>
        <w:spacing w:after="0" w:line="240" w:lineRule="auto"/>
        <w:textAlignment w:val="baseline"/>
        <w:rPr>
          <w:rStyle w:val="af3"/>
          <w:rFonts w:ascii="Times New Roman" w:eastAsia="Times New Roman" w:hAnsi="Times New Roman"/>
          <w:b w:val="0"/>
          <w:color w:val="1A1C23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Настоящие Условия регламентируют проведение стимулирующей маркетинговой акции среди текущих клиентов и новых клиентов.</w:t>
      </w:r>
      <w:r w:rsidR="00834F37" w:rsidRPr="00F46CBA">
        <w:rPr>
          <w:rStyle w:val="af3"/>
          <w:rFonts w:ascii="Times New Roman" w:hAnsi="Times New Roman"/>
          <w:color w:val="1A1C23"/>
          <w:sz w:val="24"/>
          <w:szCs w:val="24"/>
          <w:bdr w:val="none" w:sz="0" w:space="0" w:color="auto" w:frame="1"/>
        </w:rPr>
        <w:t xml:space="preserve"> </w:t>
      </w:r>
    </w:p>
    <w:p w14:paraId="5BA2BBED" w14:textId="6C4C735D" w:rsidR="00834F37" w:rsidRPr="00F46CBA" w:rsidRDefault="00834F37" w:rsidP="00475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C23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Организатор Акции</w:t>
      </w:r>
      <w:r w:rsidRPr="00F46CBA">
        <w:rPr>
          <w:rFonts w:ascii="Times New Roman" w:eastAsia="Times New Roman" w:hAnsi="Times New Roman" w:cs="Times New Roman"/>
          <w:b/>
          <w:bCs/>
          <w:color w:val="1A1C23"/>
          <w:sz w:val="24"/>
          <w:szCs w:val="24"/>
          <w:bdr w:val="none" w:sz="0" w:space="0" w:color="auto" w:frame="1"/>
        </w:rPr>
        <w:t xml:space="preserve"> - о</w:t>
      </w:r>
      <w:r w:rsidRPr="00834F37">
        <w:rPr>
          <w:rFonts w:ascii="Times New Roman" w:eastAsia="Times New Roman" w:hAnsi="Times New Roman" w:cs="Times New Roman"/>
          <w:color w:val="1A1C23"/>
          <w:sz w:val="24"/>
          <w:szCs w:val="24"/>
        </w:rPr>
        <w:t xml:space="preserve">бщество с ограниченной ответственностью «БИБЛИОТЕКА ШОП», ОГРН 1247700252117, ИНН 9702065809, адрес: 115114,г. Москва, ул. </w:t>
      </w:r>
      <w:proofErr w:type="spellStart"/>
      <w:r w:rsidRPr="00834F37">
        <w:rPr>
          <w:rFonts w:ascii="Times New Roman" w:eastAsia="Times New Roman" w:hAnsi="Times New Roman" w:cs="Times New Roman"/>
          <w:color w:val="1A1C23"/>
          <w:sz w:val="24"/>
          <w:szCs w:val="24"/>
        </w:rPr>
        <w:t>Дербеневская</w:t>
      </w:r>
      <w:proofErr w:type="spellEnd"/>
      <w:r w:rsidRPr="00834F37">
        <w:rPr>
          <w:rFonts w:ascii="Times New Roman" w:eastAsia="Times New Roman" w:hAnsi="Times New Roman" w:cs="Times New Roman"/>
          <w:color w:val="1A1C23"/>
          <w:sz w:val="24"/>
          <w:szCs w:val="24"/>
        </w:rPr>
        <w:t>, д.20, стр. 3.</w:t>
      </w:r>
    </w:p>
    <w:p w14:paraId="0C78535D" w14:textId="4BF2AA66" w:rsidR="00834F37" w:rsidRPr="00F46CBA" w:rsidRDefault="00834F37" w:rsidP="00475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C23"/>
          <w:sz w:val="24"/>
          <w:szCs w:val="24"/>
        </w:rPr>
      </w:pPr>
      <w:r w:rsidRPr="00F46CBA">
        <w:rPr>
          <w:rFonts w:ascii="Times New Roman" w:eastAsia="Times New Roman" w:hAnsi="Times New Roman" w:cs="Times New Roman"/>
          <w:b/>
          <w:bCs/>
          <w:color w:val="1A1C23"/>
          <w:sz w:val="24"/>
          <w:szCs w:val="24"/>
          <w:bdr w:val="none" w:sz="0" w:space="0" w:color="auto" w:frame="1"/>
        </w:rPr>
        <w:t>Интернет-магазин</w:t>
      </w:r>
      <w:r w:rsidRPr="00F46CBA">
        <w:rPr>
          <w:rFonts w:ascii="Times New Roman" w:eastAsia="Times New Roman" w:hAnsi="Times New Roman" w:cs="Times New Roman"/>
          <w:color w:val="1A1C23"/>
          <w:sz w:val="24"/>
          <w:szCs w:val="24"/>
        </w:rPr>
        <w:t> - сайт по адресу biblioteka.shop.ru, реализующий продукты дистанционным способом посредством сети Интернет.</w:t>
      </w:r>
    </w:p>
    <w:p w14:paraId="7F22D98B" w14:textId="14784ED8" w:rsidR="00834F37" w:rsidRPr="00834F37" w:rsidRDefault="00834F37" w:rsidP="00475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C23"/>
          <w:sz w:val="24"/>
          <w:szCs w:val="24"/>
        </w:rPr>
      </w:pPr>
      <w:r w:rsidRPr="00F46CBA">
        <w:rPr>
          <w:rFonts w:ascii="Times New Roman" w:eastAsia="Times New Roman" w:hAnsi="Times New Roman" w:cs="Times New Roman"/>
          <w:b/>
          <w:bCs/>
          <w:color w:val="1A1C23"/>
          <w:sz w:val="24"/>
          <w:szCs w:val="24"/>
          <w:bdr w:val="none" w:sz="0" w:space="0" w:color="auto" w:frame="1"/>
        </w:rPr>
        <w:t>Сайт</w:t>
      </w:r>
      <w:r w:rsidRPr="00834F37">
        <w:rPr>
          <w:rFonts w:ascii="Times New Roman" w:eastAsia="Times New Roman" w:hAnsi="Times New Roman" w:cs="Times New Roman"/>
          <w:color w:val="1A1C23"/>
          <w:sz w:val="24"/>
          <w:szCs w:val="24"/>
        </w:rPr>
        <w:t xml:space="preserve"> - совокупность электронных страниц, расположенных в сети Интернет по адресу biblioteka.shop.ru, владельцем которых является </w:t>
      </w:r>
      <w:r w:rsidR="00475698" w:rsidRPr="00F46CBA">
        <w:rPr>
          <w:rFonts w:ascii="Times New Roman" w:eastAsia="Times New Roman" w:hAnsi="Times New Roman" w:cs="Times New Roman"/>
          <w:color w:val="1A1C23"/>
          <w:sz w:val="24"/>
          <w:szCs w:val="24"/>
        </w:rPr>
        <w:t>Организатор Акции.</w:t>
      </w:r>
    </w:p>
    <w:p w14:paraId="79EE3016" w14:textId="2B13C672" w:rsidR="00834F37" w:rsidRPr="00834F37" w:rsidRDefault="00475698" w:rsidP="00475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C23"/>
          <w:sz w:val="24"/>
          <w:szCs w:val="24"/>
        </w:rPr>
      </w:pPr>
      <w:r w:rsidRPr="00F46CBA">
        <w:rPr>
          <w:rFonts w:ascii="Times New Roman" w:eastAsia="Times New Roman" w:hAnsi="Times New Roman" w:cs="Times New Roman"/>
          <w:b/>
          <w:bCs/>
          <w:color w:val="1A1C23"/>
          <w:sz w:val="24"/>
          <w:szCs w:val="24"/>
          <w:bdr w:val="none" w:sz="0" w:space="0" w:color="auto" w:frame="1"/>
        </w:rPr>
        <w:t>Клиент</w:t>
      </w:r>
      <w:r w:rsidR="00834F37" w:rsidRPr="00834F37">
        <w:rPr>
          <w:rFonts w:ascii="Times New Roman" w:eastAsia="Times New Roman" w:hAnsi="Times New Roman" w:cs="Times New Roman"/>
          <w:color w:val="1A1C23"/>
          <w:sz w:val="24"/>
          <w:szCs w:val="24"/>
        </w:rPr>
        <w:t> – физическое лицо, достигшее возраста 14 лет, или юридическое лицо, прошедшее на Сайте процедуру регистрации в качестве покупателя.</w:t>
      </w:r>
    </w:p>
    <w:p w14:paraId="7DA99152" w14:textId="77777777" w:rsidR="002A4B6D" w:rsidRPr="00F46CBA" w:rsidRDefault="002A4B6D" w:rsidP="002A4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54A1A" w14:textId="106B76A5" w:rsidR="00475698" w:rsidRPr="00F46CBA" w:rsidRDefault="00475698" w:rsidP="002A4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Настоящие Условия </w:t>
      </w:r>
      <w:r w:rsidR="002A4B6D" w:rsidRPr="00F46CBA">
        <w:rPr>
          <w:rFonts w:ascii="Times New Roman" w:hAnsi="Times New Roman" w:cs="Times New Roman"/>
          <w:sz w:val="24"/>
          <w:szCs w:val="24"/>
        </w:rPr>
        <w:t>разработан</w:t>
      </w:r>
      <w:r w:rsidRPr="00F46CBA">
        <w:rPr>
          <w:rFonts w:ascii="Times New Roman" w:hAnsi="Times New Roman" w:cs="Times New Roman"/>
          <w:sz w:val="24"/>
          <w:szCs w:val="24"/>
        </w:rPr>
        <w:t>ы</w:t>
      </w:r>
      <w:r w:rsidR="002A4B6D" w:rsidRPr="00F46CB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</w:t>
      </w:r>
      <w:r w:rsidRPr="00F46CBA">
        <w:rPr>
          <w:rFonts w:ascii="Times New Roman" w:hAnsi="Times New Roman" w:cs="Times New Roman"/>
          <w:sz w:val="24"/>
          <w:szCs w:val="24"/>
        </w:rPr>
        <w:t xml:space="preserve">дательства Российской Федерации и Пользовательским соглашением по адресу </w:t>
      </w:r>
      <w:hyperlink r:id="rId9" w:history="1">
        <w:r w:rsidRPr="00F46CBA">
          <w:rPr>
            <w:rStyle w:val="a7"/>
            <w:rFonts w:ascii="Times New Roman" w:hAnsi="Times New Roman"/>
            <w:sz w:val="24"/>
            <w:szCs w:val="24"/>
          </w:rPr>
          <w:t>https://biblioteka.shop/privacy/</w:t>
        </w:r>
      </w:hyperlink>
      <w:r w:rsidRPr="00F46CBA">
        <w:rPr>
          <w:rFonts w:ascii="Times New Roman" w:hAnsi="Times New Roman" w:cs="Times New Roman"/>
          <w:sz w:val="24"/>
          <w:szCs w:val="24"/>
        </w:rPr>
        <w:t>.</w:t>
      </w:r>
    </w:p>
    <w:p w14:paraId="18603BC0" w14:textId="51E8D356" w:rsidR="00475698" w:rsidRPr="00F46CBA" w:rsidRDefault="002A4B6D" w:rsidP="002A4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FBBE9" w14:textId="77777777" w:rsidR="00475698" w:rsidRPr="00F46CBA" w:rsidRDefault="00475698" w:rsidP="002A4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А</w:t>
      </w:r>
      <w:r w:rsidR="002A4B6D" w:rsidRPr="00F46CBA">
        <w:rPr>
          <w:rFonts w:ascii="Times New Roman" w:hAnsi="Times New Roman" w:cs="Times New Roman"/>
          <w:sz w:val="24"/>
          <w:szCs w:val="24"/>
        </w:rPr>
        <w:t xml:space="preserve">кция не является лотереей. </w:t>
      </w:r>
    </w:p>
    <w:p w14:paraId="4CE91F92" w14:textId="77777777" w:rsidR="00475698" w:rsidRPr="00F46CBA" w:rsidRDefault="002A4B6D" w:rsidP="002A4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Принимая участие в Акции, Клиент подтверждает, что он ознакомился с настоящи</w:t>
      </w:r>
      <w:r w:rsidR="00475698" w:rsidRPr="00F46CBA">
        <w:rPr>
          <w:rFonts w:ascii="Times New Roman" w:hAnsi="Times New Roman" w:cs="Times New Roman"/>
          <w:sz w:val="24"/>
          <w:szCs w:val="24"/>
        </w:rPr>
        <w:t>ми</w:t>
      </w:r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  <w:r w:rsidR="00475698" w:rsidRPr="00F46CBA">
        <w:rPr>
          <w:rFonts w:ascii="Times New Roman" w:hAnsi="Times New Roman" w:cs="Times New Roman"/>
          <w:sz w:val="24"/>
          <w:szCs w:val="24"/>
        </w:rPr>
        <w:t>Условиями</w:t>
      </w:r>
      <w:r w:rsidRPr="00F46CBA">
        <w:rPr>
          <w:rFonts w:ascii="Times New Roman" w:hAnsi="Times New Roman" w:cs="Times New Roman"/>
          <w:sz w:val="24"/>
          <w:szCs w:val="24"/>
        </w:rPr>
        <w:t xml:space="preserve">, принимает условия участия в Акции, согласен с ними и обязуется их соблюдать. </w:t>
      </w:r>
    </w:p>
    <w:p w14:paraId="1FBC1FF9" w14:textId="77777777" w:rsidR="002A4B6D" w:rsidRPr="00F46CBA" w:rsidRDefault="002A4B6D" w:rsidP="002A4B6D">
      <w:pPr>
        <w:pStyle w:val="2"/>
        <w:spacing w:before="0" w:after="0" w:line="240" w:lineRule="auto"/>
        <w:ind w:left="375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1C96EE5E" w14:textId="29848CDD" w:rsidR="00475698" w:rsidRPr="00F46CBA" w:rsidRDefault="00F46CBA" w:rsidP="00475698">
      <w:pPr>
        <w:rPr>
          <w:rFonts w:ascii="Times New Roman" w:hAnsi="Times New Roman" w:cs="Times New Roman"/>
          <w:b/>
          <w:sz w:val="24"/>
          <w:szCs w:val="24"/>
        </w:rPr>
      </w:pPr>
      <w:r w:rsidRPr="00F46CBA">
        <w:rPr>
          <w:rFonts w:ascii="Times New Roman" w:hAnsi="Times New Roman" w:cs="Times New Roman"/>
          <w:b/>
          <w:sz w:val="24"/>
          <w:szCs w:val="24"/>
        </w:rPr>
        <w:t xml:space="preserve">УСЛОВИЯ АКЦИИ. </w:t>
      </w:r>
    </w:p>
    <w:p w14:paraId="50F62319" w14:textId="7EBBA349" w:rsidR="00475698" w:rsidRPr="00F46CBA" w:rsidRDefault="00475698" w:rsidP="004756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Акция проводится на всей территории Российской Федерации, на условиях публичной оферты, содержащейся в настоящих Условиях. </w:t>
      </w:r>
    </w:p>
    <w:p w14:paraId="4285FFEC" w14:textId="23ACA4AD" w:rsidR="0044089B" w:rsidRPr="00F46CBA" w:rsidRDefault="0044089B" w:rsidP="004756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Срок проведения Акции – до 31 декабря 2024 года включительно.</w:t>
      </w:r>
    </w:p>
    <w:p w14:paraId="4C394998" w14:textId="32CE1B6A" w:rsidR="00475698" w:rsidRPr="00F46CBA" w:rsidRDefault="00475698" w:rsidP="004756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Клиент выражает своё согласие на участие в Акции путем совершения следующих действий:</w:t>
      </w:r>
    </w:p>
    <w:p w14:paraId="5B0B0787" w14:textId="13EA25AC" w:rsidR="00475698" w:rsidRPr="00F46CBA" w:rsidRDefault="00475698" w:rsidP="004756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- регистрация на Сайте Организатора Акции в качестве </w:t>
      </w:r>
      <w:proofErr w:type="spellStart"/>
      <w:r w:rsidRPr="00F46CBA">
        <w:rPr>
          <w:rFonts w:ascii="Times New Roman" w:hAnsi="Times New Roman" w:cs="Times New Roman"/>
          <w:sz w:val="24"/>
          <w:szCs w:val="24"/>
        </w:rPr>
        <w:t>Амбассадора</w:t>
      </w:r>
      <w:proofErr w:type="spellEnd"/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CBA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CBA">
        <w:rPr>
          <w:rFonts w:ascii="Times New Roman" w:hAnsi="Times New Roman" w:cs="Times New Roman"/>
          <w:sz w:val="24"/>
          <w:szCs w:val="24"/>
        </w:rPr>
        <w:t>aromatov</w:t>
      </w:r>
      <w:proofErr w:type="spellEnd"/>
    </w:p>
    <w:p w14:paraId="14BBDA92" w14:textId="77777777" w:rsidR="00B36F62" w:rsidRPr="00F46CBA" w:rsidRDefault="00B36F62" w:rsidP="004756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Организатор Акции</w:t>
      </w:r>
      <w:r w:rsidR="00475698" w:rsidRPr="00F46CBA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несоблюдение настоящ</w:t>
      </w:r>
      <w:r w:rsidRPr="00F46CBA">
        <w:rPr>
          <w:rFonts w:ascii="Times New Roman" w:hAnsi="Times New Roman" w:cs="Times New Roman"/>
          <w:sz w:val="24"/>
          <w:szCs w:val="24"/>
        </w:rPr>
        <w:t>их</w:t>
      </w:r>
      <w:r w:rsidR="00475698" w:rsidRPr="00F46CBA">
        <w:rPr>
          <w:rFonts w:ascii="Times New Roman" w:hAnsi="Times New Roman" w:cs="Times New Roman"/>
          <w:sz w:val="24"/>
          <w:szCs w:val="24"/>
        </w:rPr>
        <w:t xml:space="preserve"> </w:t>
      </w:r>
      <w:r w:rsidRPr="00F46CBA">
        <w:rPr>
          <w:rFonts w:ascii="Times New Roman" w:hAnsi="Times New Roman" w:cs="Times New Roman"/>
          <w:sz w:val="24"/>
          <w:szCs w:val="24"/>
        </w:rPr>
        <w:t>Условий участниками Акции</w:t>
      </w:r>
      <w:r w:rsidR="00475698" w:rsidRPr="00F46CBA">
        <w:rPr>
          <w:rFonts w:ascii="Times New Roman" w:hAnsi="Times New Roman" w:cs="Times New Roman"/>
          <w:sz w:val="24"/>
          <w:szCs w:val="24"/>
        </w:rPr>
        <w:t xml:space="preserve"> по независящим от него причинам. </w:t>
      </w:r>
    </w:p>
    <w:p w14:paraId="02FD91AE" w14:textId="77777777" w:rsidR="00B36F62" w:rsidRPr="00F46CBA" w:rsidRDefault="00B36F62" w:rsidP="004756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Организатор Акции </w:t>
      </w:r>
      <w:r w:rsidR="00475698" w:rsidRPr="00F46CBA">
        <w:rPr>
          <w:rFonts w:ascii="Times New Roman" w:hAnsi="Times New Roman" w:cs="Times New Roman"/>
          <w:sz w:val="24"/>
          <w:szCs w:val="24"/>
        </w:rPr>
        <w:t xml:space="preserve">оставляет за собой право отказать в выплате вознаграждения Участнику Акции в случаях: • если </w:t>
      </w:r>
      <w:r w:rsidRPr="00F46CBA">
        <w:rPr>
          <w:rFonts w:ascii="Times New Roman" w:hAnsi="Times New Roman" w:cs="Times New Roman"/>
          <w:sz w:val="24"/>
          <w:szCs w:val="24"/>
        </w:rPr>
        <w:t>Организатор Акции</w:t>
      </w:r>
      <w:r w:rsidR="00475698" w:rsidRPr="00F46CBA">
        <w:rPr>
          <w:rFonts w:ascii="Times New Roman" w:hAnsi="Times New Roman" w:cs="Times New Roman"/>
          <w:sz w:val="24"/>
          <w:szCs w:val="24"/>
        </w:rPr>
        <w:t xml:space="preserve"> сочтет действия Участника Акции недобросовестными, мошенническими и иным образом нарушающими условия участия в данной Акции; • если Участник нарушает положения действующего законодательства; </w:t>
      </w:r>
    </w:p>
    <w:p w14:paraId="4C106DC7" w14:textId="77777777" w:rsidR="00B36F62" w:rsidRPr="00F46CBA" w:rsidRDefault="00B36F62" w:rsidP="004756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Организатор Акции</w:t>
      </w:r>
      <w:r w:rsidR="00475698" w:rsidRPr="00F46CBA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вносить изменения и дополнения в </w:t>
      </w:r>
      <w:r w:rsidRPr="00F46CBA">
        <w:rPr>
          <w:rFonts w:ascii="Times New Roman" w:hAnsi="Times New Roman" w:cs="Times New Roman"/>
          <w:sz w:val="24"/>
          <w:szCs w:val="24"/>
        </w:rPr>
        <w:t>Условия</w:t>
      </w:r>
      <w:r w:rsidR="00475698" w:rsidRPr="00F46CBA">
        <w:rPr>
          <w:rFonts w:ascii="Times New Roman" w:hAnsi="Times New Roman" w:cs="Times New Roman"/>
          <w:sz w:val="24"/>
          <w:szCs w:val="24"/>
        </w:rPr>
        <w:t xml:space="preserve"> по Акции путем </w:t>
      </w:r>
      <w:r w:rsidRPr="00F46CBA">
        <w:rPr>
          <w:rFonts w:ascii="Times New Roman" w:hAnsi="Times New Roman" w:cs="Times New Roman"/>
          <w:sz w:val="24"/>
          <w:szCs w:val="24"/>
        </w:rPr>
        <w:t>размещения на официальном Сайте</w:t>
      </w:r>
    </w:p>
    <w:p w14:paraId="0FCA63FF" w14:textId="2C1E6377" w:rsidR="00475698" w:rsidRPr="00F46CBA" w:rsidRDefault="00475698" w:rsidP="00475698">
      <w:pPr>
        <w:jc w:val="both"/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Споры, связанные с проведением Акции, разрешаются в порядке, установленном законодательством РФ</w:t>
      </w:r>
    </w:p>
    <w:p w14:paraId="2759FC62" w14:textId="35396A5A" w:rsidR="00B972ED" w:rsidRPr="00F46CBA" w:rsidRDefault="00F46CBA" w:rsidP="00475698">
      <w:pPr>
        <w:rPr>
          <w:rFonts w:ascii="Times New Roman" w:hAnsi="Times New Roman" w:cs="Times New Roman"/>
          <w:b/>
          <w:sz w:val="24"/>
          <w:szCs w:val="24"/>
        </w:rPr>
      </w:pPr>
      <w:r w:rsidRPr="00F46CBA">
        <w:rPr>
          <w:rFonts w:ascii="Times New Roman" w:hAnsi="Times New Roman" w:cs="Times New Roman"/>
          <w:b/>
          <w:sz w:val="24"/>
          <w:szCs w:val="24"/>
        </w:rPr>
        <w:t xml:space="preserve">МЕХАНИКА АКЦИИ </w:t>
      </w:r>
    </w:p>
    <w:p w14:paraId="4BFFF122" w14:textId="76B1C5A6" w:rsidR="00B972ED" w:rsidRPr="00F46CBA" w:rsidRDefault="00B972ED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lastRenderedPageBreak/>
        <w:t>Участнику акции необходимо направить стороннему лицу приглашение для заполнения заявки на Продукт Организатора Акции.</w:t>
      </w:r>
    </w:p>
    <w:p w14:paraId="2B55F41C" w14:textId="1CF87209" w:rsidR="00B972ED" w:rsidRPr="00F46CBA" w:rsidRDefault="00B972ED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Приглашенному лицу необходимо оформить заявку на Продукт Организатора Акции по персональной гиперссылке, полученной от Участника Акции, либо иным способом, </w:t>
      </w:r>
      <w:r w:rsidR="0044089B" w:rsidRPr="00F46CBA">
        <w:rPr>
          <w:rFonts w:ascii="Times New Roman" w:hAnsi="Times New Roman" w:cs="Times New Roman"/>
          <w:sz w:val="24"/>
          <w:szCs w:val="24"/>
        </w:rPr>
        <w:t>установленным Организатором Акции,</w:t>
      </w:r>
      <w:r w:rsidRPr="00F46CBA">
        <w:rPr>
          <w:rFonts w:ascii="Times New Roman" w:hAnsi="Times New Roman" w:cs="Times New Roman"/>
          <w:sz w:val="24"/>
          <w:szCs w:val="24"/>
        </w:rPr>
        <w:t xml:space="preserve"> произвести приобретение Продукта по рекомендации</w:t>
      </w:r>
      <w:r w:rsidR="0044089B" w:rsidRPr="00F46CBA">
        <w:rPr>
          <w:rFonts w:ascii="Times New Roman" w:hAnsi="Times New Roman" w:cs="Times New Roman"/>
          <w:sz w:val="24"/>
          <w:szCs w:val="24"/>
        </w:rPr>
        <w:t xml:space="preserve"> участника Акции.</w:t>
      </w:r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AE0A9" w14:textId="023B7926" w:rsidR="00475698" w:rsidRPr="00F46CBA" w:rsidRDefault="00B972ED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Участник Акции может участвовать неограниченное число раз.</w:t>
      </w:r>
    </w:p>
    <w:p w14:paraId="7AAC3791" w14:textId="197E0858" w:rsidR="0044089B" w:rsidRPr="00F46CBA" w:rsidRDefault="00F46CBA" w:rsidP="00475698">
      <w:pPr>
        <w:rPr>
          <w:rFonts w:ascii="Times New Roman" w:hAnsi="Times New Roman" w:cs="Times New Roman"/>
          <w:b/>
          <w:sz w:val="24"/>
          <w:szCs w:val="24"/>
        </w:rPr>
      </w:pPr>
      <w:r w:rsidRPr="00F46CBA">
        <w:rPr>
          <w:rFonts w:ascii="Times New Roman" w:hAnsi="Times New Roman" w:cs="Times New Roman"/>
          <w:b/>
          <w:sz w:val="24"/>
          <w:szCs w:val="24"/>
        </w:rPr>
        <w:t xml:space="preserve">ПОРЯДОК РАСЧЕТА ВОЗНАГРАЖДЕНИЯ ПО АКЦИИ </w:t>
      </w:r>
    </w:p>
    <w:p w14:paraId="127EC7AC" w14:textId="1312E2D3" w:rsidR="00F46CBA" w:rsidRPr="00F46CBA" w:rsidRDefault="0044089B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При выполнении всех условий Акции, Участнику Акции Организатором </w:t>
      </w:r>
      <w:r w:rsidR="00F46CBA" w:rsidRPr="00F46CBA">
        <w:rPr>
          <w:rFonts w:ascii="Times New Roman" w:hAnsi="Times New Roman" w:cs="Times New Roman"/>
          <w:sz w:val="24"/>
          <w:szCs w:val="24"/>
        </w:rPr>
        <w:t>начисляется</w:t>
      </w:r>
      <w:r w:rsidRPr="00F46CBA">
        <w:rPr>
          <w:rFonts w:ascii="Times New Roman" w:hAnsi="Times New Roman" w:cs="Times New Roman"/>
          <w:sz w:val="24"/>
          <w:szCs w:val="24"/>
        </w:rPr>
        <w:t xml:space="preserve"> вознаграждение в следующ</w:t>
      </w:r>
      <w:r w:rsidR="00F46CBA" w:rsidRPr="00F46CBA">
        <w:rPr>
          <w:rFonts w:ascii="Times New Roman" w:hAnsi="Times New Roman" w:cs="Times New Roman"/>
          <w:sz w:val="24"/>
          <w:szCs w:val="24"/>
        </w:rPr>
        <w:t>их видах:</w:t>
      </w:r>
      <w:bookmarkStart w:id="0" w:name="_GoBack"/>
      <w:bookmarkEnd w:id="0"/>
    </w:p>
    <w:p w14:paraId="1DDC1435" w14:textId="77777777" w:rsidR="00F46CBA" w:rsidRPr="00F46CBA" w:rsidRDefault="0044089B" w:rsidP="00475698">
      <w:pPr>
        <w:rPr>
          <w:rFonts w:ascii="Times New Roman" w:hAnsi="Times New Roman" w:cs="Times New Roman"/>
          <w:sz w:val="24"/>
          <w:szCs w:val="24"/>
        </w:rPr>
      </w:pPr>
      <w:r w:rsidRPr="00364726">
        <w:rPr>
          <w:rFonts w:ascii="Times New Roman" w:hAnsi="Times New Roman" w:cs="Times New Roman"/>
          <w:sz w:val="24"/>
          <w:szCs w:val="24"/>
        </w:rPr>
        <w:t>Вознаграждение за рекомендацию –</w:t>
      </w:r>
      <w:r w:rsidR="00F46CBA" w:rsidRPr="00364726">
        <w:rPr>
          <w:rFonts w:ascii="Times New Roman" w:hAnsi="Times New Roman" w:cs="Times New Roman"/>
          <w:sz w:val="24"/>
          <w:szCs w:val="24"/>
        </w:rPr>
        <w:t xml:space="preserve"> </w:t>
      </w:r>
      <w:r w:rsidRPr="00364726">
        <w:rPr>
          <w:rFonts w:ascii="Times New Roman" w:hAnsi="Times New Roman" w:cs="Times New Roman"/>
          <w:sz w:val="24"/>
          <w:szCs w:val="24"/>
        </w:rPr>
        <w:t>на счет Участника Акции</w:t>
      </w:r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CD829" w14:textId="56947DBC" w:rsidR="00F46CBA" w:rsidRPr="00F46CBA" w:rsidRDefault="0044089B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Вознаграждение не подлежит налогообложению в соответствии с п.68 ст.217 Налогового кодекса РФ. </w:t>
      </w:r>
    </w:p>
    <w:p w14:paraId="1CC286AA" w14:textId="19A88145" w:rsidR="00F46CBA" w:rsidRPr="00F46CBA" w:rsidRDefault="0044089B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Участник Акции </w:t>
      </w:r>
      <w:r w:rsidR="00F46CBA" w:rsidRPr="00F46CBA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46CBA">
        <w:rPr>
          <w:rFonts w:ascii="Times New Roman" w:hAnsi="Times New Roman" w:cs="Times New Roman"/>
          <w:sz w:val="24"/>
          <w:szCs w:val="24"/>
        </w:rPr>
        <w:t>являться претендент</w:t>
      </w:r>
      <w:r w:rsidR="00F46CBA" w:rsidRPr="00F46CBA">
        <w:rPr>
          <w:rFonts w:ascii="Times New Roman" w:hAnsi="Times New Roman" w:cs="Times New Roman"/>
          <w:sz w:val="24"/>
          <w:szCs w:val="24"/>
        </w:rPr>
        <w:t>ом</w:t>
      </w:r>
      <w:r w:rsidRPr="00F46CBA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F46CBA" w:rsidRPr="00F46CBA">
        <w:rPr>
          <w:rFonts w:ascii="Times New Roman" w:hAnsi="Times New Roman" w:cs="Times New Roman"/>
          <w:sz w:val="24"/>
          <w:szCs w:val="24"/>
        </w:rPr>
        <w:t>в</w:t>
      </w:r>
      <w:r w:rsidRPr="00F46CBA">
        <w:rPr>
          <w:rFonts w:ascii="Times New Roman" w:hAnsi="Times New Roman" w:cs="Times New Roman"/>
          <w:sz w:val="24"/>
          <w:szCs w:val="24"/>
        </w:rPr>
        <w:t>ознаграждения за рекомендацию только в том случае, если н</w:t>
      </w:r>
      <w:r w:rsidR="00F46CBA" w:rsidRPr="00F46CBA">
        <w:rPr>
          <w:rFonts w:ascii="Times New Roman" w:hAnsi="Times New Roman" w:cs="Times New Roman"/>
          <w:sz w:val="24"/>
          <w:szCs w:val="24"/>
        </w:rPr>
        <w:t>а дату определения получателей в</w:t>
      </w:r>
      <w:r w:rsidRPr="00F46CBA">
        <w:rPr>
          <w:rFonts w:ascii="Times New Roman" w:hAnsi="Times New Roman" w:cs="Times New Roman"/>
          <w:sz w:val="24"/>
          <w:szCs w:val="24"/>
        </w:rPr>
        <w:t>ознаграждения за рекомендацию</w:t>
      </w:r>
      <w:r w:rsidR="00F46CBA" w:rsidRPr="00F46CBA">
        <w:rPr>
          <w:rFonts w:ascii="Times New Roman" w:hAnsi="Times New Roman" w:cs="Times New Roman"/>
          <w:sz w:val="24"/>
          <w:szCs w:val="24"/>
        </w:rPr>
        <w:t xml:space="preserve"> приглашенное лицо осуществило оплату Продукции Организатора Акции.</w:t>
      </w:r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9A7FC" w14:textId="70740416" w:rsidR="00475698" w:rsidRPr="00F46CBA" w:rsidRDefault="0044089B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Вознаграждения за рекомендацию будет перечислено Участнику в течение 15 (пятнадцати) календарных дней месяца, следующего за месяцем, в котором были выполнены условия</w:t>
      </w:r>
      <w:r w:rsidR="00F46CBA" w:rsidRPr="00F46CBA">
        <w:rPr>
          <w:rFonts w:ascii="Times New Roman" w:hAnsi="Times New Roman" w:cs="Times New Roman"/>
          <w:sz w:val="24"/>
          <w:szCs w:val="24"/>
        </w:rPr>
        <w:t>.</w:t>
      </w:r>
      <w:r w:rsidRPr="00F46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3BC21" w14:textId="597C9670" w:rsidR="0044089B" w:rsidRPr="00F46CBA" w:rsidRDefault="00F46CBA" w:rsidP="00475698">
      <w:pPr>
        <w:rPr>
          <w:rFonts w:ascii="Times New Roman" w:hAnsi="Times New Roman" w:cs="Times New Roman"/>
          <w:b/>
          <w:sz w:val="24"/>
          <w:szCs w:val="24"/>
        </w:rPr>
      </w:pPr>
      <w:r w:rsidRPr="00F46CBA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14:paraId="69D0007B" w14:textId="1BA435A9" w:rsidR="0044089B" w:rsidRPr="00F46CBA" w:rsidRDefault="0044089B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Правила Акции публикуются на официальном Сайте. В случае досрочного прекращения проведения Акции информация об этом размещается на указанном Сайте; </w:t>
      </w:r>
    </w:p>
    <w:p w14:paraId="303D7FAF" w14:textId="05AB4840" w:rsidR="00F46CBA" w:rsidRPr="00F46CBA" w:rsidRDefault="0044089B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Споры, связанные с проведением Акции, разрешаются в порядке, установленном законодательством РФ; </w:t>
      </w:r>
    </w:p>
    <w:p w14:paraId="4932BFF6" w14:textId="16FF670A" w:rsidR="00F46CBA" w:rsidRPr="00F46CBA" w:rsidRDefault="0044089B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Участник Акции за свой счет оплачивает все расходы, связанные с его участием в Акции. </w:t>
      </w:r>
    </w:p>
    <w:p w14:paraId="599FA842" w14:textId="77777777" w:rsidR="00F46CBA" w:rsidRPr="00F46CBA" w:rsidRDefault="00F46CBA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>Организатором Акции</w:t>
      </w:r>
      <w:r w:rsidR="0044089B" w:rsidRPr="00F46CBA">
        <w:rPr>
          <w:rFonts w:ascii="Times New Roman" w:hAnsi="Times New Roman" w:cs="Times New Roman"/>
          <w:sz w:val="24"/>
          <w:szCs w:val="24"/>
        </w:rPr>
        <w:t xml:space="preserve"> указанные расходы не компенсируются и не возмещаются; </w:t>
      </w:r>
    </w:p>
    <w:p w14:paraId="2891F302" w14:textId="77777777" w:rsidR="00F46CBA" w:rsidRPr="00F46CBA" w:rsidRDefault="00F46CBA" w:rsidP="00475698">
      <w:pPr>
        <w:rPr>
          <w:rFonts w:ascii="Times New Roman" w:hAnsi="Times New Roman" w:cs="Times New Roman"/>
          <w:sz w:val="24"/>
          <w:szCs w:val="24"/>
        </w:rPr>
      </w:pPr>
      <w:r w:rsidRPr="00F46CBA">
        <w:rPr>
          <w:rFonts w:ascii="Times New Roman" w:hAnsi="Times New Roman" w:cs="Times New Roman"/>
          <w:sz w:val="24"/>
          <w:szCs w:val="24"/>
        </w:rPr>
        <w:t xml:space="preserve">Организатор Акции </w:t>
      </w:r>
      <w:r w:rsidR="0044089B" w:rsidRPr="00F46CBA">
        <w:rPr>
          <w:rFonts w:ascii="Times New Roman" w:hAnsi="Times New Roman" w:cs="Times New Roman"/>
          <w:sz w:val="24"/>
          <w:szCs w:val="24"/>
        </w:rPr>
        <w:t>не несет ответственности за несоблюдение настоящ</w:t>
      </w:r>
      <w:r w:rsidRPr="00F46CBA">
        <w:rPr>
          <w:rFonts w:ascii="Times New Roman" w:hAnsi="Times New Roman" w:cs="Times New Roman"/>
          <w:sz w:val="24"/>
          <w:szCs w:val="24"/>
        </w:rPr>
        <w:t>их</w:t>
      </w:r>
      <w:r w:rsidR="0044089B" w:rsidRPr="00F46CBA">
        <w:rPr>
          <w:rFonts w:ascii="Times New Roman" w:hAnsi="Times New Roman" w:cs="Times New Roman"/>
          <w:sz w:val="24"/>
          <w:szCs w:val="24"/>
        </w:rPr>
        <w:t xml:space="preserve"> </w:t>
      </w:r>
      <w:r w:rsidRPr="00F46CBA">
        <w:rPr>
          <w:rFonts w:ascii="Times New Roman" w:hAnsi="Times New Roman" w:cs="Times New Roman"/>
          <w:sz w:val="24"/>
          <w:szCs w:val="24"/>
        </w:rPr>
        <w:t>Условий</w:t>
      </w:r>
      <w:r w:rsidR="0044089B" w:rsidRPr="00F46CBA">
        <w:rPr>
          <w:rFonts w:ascii="Times New Roman" w:hAnsi="Times New Roman" w:cs="Times New Roman"/>
          <w:sz w:val="24"/>
          <w:szCs w:val="24"/>
        </w:rPr>
        <w:t xml:space="preserve"> по независящим от него причинам;</w:t>
      </w:r>
    </w:p>
    <w:p w14:paraId="7D1B6C44" w14:textId="7116437D" w:rsidR="005013B8" w:rsidRPr="00F46CBA" w:rsidRDefault="00690D55" w:rsidP="00844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46CBA">
        <w:rPr>
          <w:rFonts w:ascii="Times New Roman" w:hAnsi="Times New Roman" w:cs="Times New Roman"/>
          <w:color w:val="333333"/>
          <w:sz w:val="24"/>
          <w:szCs w:val="24"/>
        </w:rPr>
        <w:t>В настоящ</w:t>
      </w:r>
      <w:r w:rsidR="0044089B" w:rsidRPr="00F46CBA">
        <w:rPr>
          <w:rFonts w:ascii="Times New Roman" w:hAnsi="Times New Roman" w:cs="Times New Roman"/>
          <w:color w:val="333333"/>
          <w:sz w:val="24"/>
          <w:szCs w:val="24"/>
        </w:rPr>
        <w:t>их</w:t>
      </w:r>
      <w:r w:rsidRPr="00F46C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4089B" w:rsidRPr="00F46CBA">
        <w:rPr>
          <w:rFonts w:ascii="Times New Roman" w:hAnsi="Times New Roman" w:cs="Times New Roman"/>
          <w:color w:val="333333"/>
          <w:sz w:val="24"/>
          <w:szCs w:val="24"/>
        </w:rPr>
        <w:t xml:space="preserve">Условиях </w:t>
      </w:r>
      <w:r w:rsidRPr="00F46CBA">
        <w:rPr>
          <w:rFonts w:ascii="Times New Roman" w:hAnsi="Times New Roman" w:cs="Times New Roman"/>
          <w:color w:val="333333"/>
          <w:sz w:val="24"/>
          <w:szCs w:val="24"/>
        </w:rPr>
        <w:t xml:space="preserve">могут быть использованы термины и определения, не указанные в </w:t>
      </w:r>
      <w:r w:rsidR="0044089B" w:rsidRPr="00F46CBA">
        <w:rPr>
          <w:rFonts w:ascii="Times New Roman" w:hAnsi="Times New Roman" w:cs="Times New Roman"/>
          <w:color w:val="333333"/>
          <w:sz w:val="24"/>
          <w:szCs w:val="24"/>
        </w:rPr>
        <w:t>Пользовательском Соглашении</w:t>
      </w:r>
      <w:r w:rsidRPr="00F46CBA">
        <w:rPr>
          <w:rFonts w:ascii="Times New Roman" w:hAnsi="Times New Roman" w:cs="Times New Roman"/>
          <w:color w:val="333333"/>
          <w:sz w:val="24"/>
          <w:szCs w:val="24"/>
        </w:rPr>
        <w:t xml:space="preserve">. В этом случае толкование таковых терминов и определений производится в соответствии с текстом </w:t>
      </w:r>
      <w:r w:rsidR="0044089B" w:rsidRPr="00F46CBA">
        <w:rPr>
          <w:rFonts w:ascii="Times New Roman" w:hAnsi="Times New Roman" w:cs="Times New Roman"/>
          <w:color w:val="333333"/>
          <w:sz w:val="24"/>
          <w:szCs w:val="24"/>
        </w:rPr>
        <w:t>настоящих Условий</w:t>
      </w:r>
      <w:r w:rsidRPr="00F46CBA">
        <w:rPr>
          <w:rFonts w:ascii="Times New Roman" w:hAnsi="Times New Roman" w:cs="Times New Roman"/>
          <w:color w:val="333333"/>
          <w:sz w:val="24"/>
          <w:szCs w:val="24"/>
        </w:rPr>
        <w:t xml:space="preserve">. В случае отсутствия однозначного толкования термина или определения в тексте </w:t>
      </w:r>
      <w:r w:rsidR="0044089B" w:rsidRPr="00F46CBA">
        <w:rPr>
          <w:rFonts w:ascii="Times New Roman" w:hAnsi="Times New Roman" w:cs="Times New Roman"/>
          <w:color w:val="333333"/>
          <w:sz w:val="24"/>
          <w:szCs w:val="24"/>
        </w:rPr>
        <w:t>Условий</w:t>
      </w:r>
      <w:r w:rsidRPr="00F46CBA">
        <w:rPr>
          <w:rFonts w:ascii="Times New Roman" w:hAnsi="Times New Roman" w:cs="Times New Roman"/>
          <w:color w:val="333333"/>
          <w:sz w:val="24"/>
          <w:szCs w:val="24"/>
        </w:rPr>
        <w:t xml:space="preserve"> следует руководствоваться его толкованием, определенным законодательством Российской Федерации.</w:t>
      </w:r>
    </w:p>
    <w:p w14:paraId="20155EBF" w14:textId="77777777" w:rsidR="005013B8" w:rsidRPr="00D31F56" w:rsidRDefault="005013B8" w:rsidP="00436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14:paraId="24676317" w14:textId="77777777" w:rsidR="003D6845" w:rsidRDefault="003D6845" w:rsidP="00436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AA36A2" w14:textId="13901870" w:rsidR="00A57836" w:rsidRPr="00F34103" w:rsidRDefault="00F34103" w:rsidP="0043658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103">
        <w:rPr>
          <w:rFonts w:ascii="Times New Roman" w:hAnsi="Times New Roman" w:cs="Times New Roman"/>
          <w:i/>
          <w:sz w:val="24"/>
          <w:szCs w:val="24"/>
        </w:rPr>
        <w:t xml:space="preserve">Редакция от </w:t>
      </w:r>
      <w:r w:rsidR="00F46CBA">
        <w:rPr>
          <w:rFonts w:ascii="Times New Roman" w:hAnsi="Times New Roman" w:cs="Times New Roman"/>
          <w:i/>
          <w:sz w:val="24"/>
          <w:szCs w:val="24"/>
        </w:rPr>
        <w:t>05</w:t>
      </w:r>
      <w:r w:rsidRPr="00F34103">
        <w:rPr>
          <w:rFonts w:ascii="Times New Roman" w:hAnsi="Times New Roman" w:cs="Times New Roman"/>
          <w:i/>
          <w:sz w:val="24"/>
          <w:szCs w:val="24"/>
        </w:rPr>
        <w:t>.0</w:t>
      </w:r>
      <w:r w:rsidR="00F46CBA">
        <w:rPr>
          <w:rFonts w:ascii="Times New Roman" w:hAnsi="Times New Roman" w:cs="Times New Roman"/>
          <w:i/>
          <w:sz w:val="24"/>
          <w:szCs w:val="24"/>
        </w:rPr>
        <w:t>7</w:t>
      </w:r>
      <w:r w:rsidRPr="00F34103">
        <w:rPr>
          <w:rFonts w:ascii="Times New Roman" w:hAnsi="Times New Roman" w:cs="Times New Roman"/>
          <w:i/>
          <w:sz w:val="24"/>
          <w:szCs w:val="24"/>
        </w:rPr>
        <w:t>.2024г.</w:t>
      </w:r>
    </w:p>
    <w:p w14:paraId="19FEAD4F" w14:textId="77777777" w:rsidR="00A57836" w:rsidRDefault="00A57836" w:rsidP="00436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B7BFA" w14:textId="77777777" w:rsidR="00A57836" w:rsidRDefault="00A57836" w:rsidP="00436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F9BAD7" w14:textId="77777777" w:rsidR="00A57836" w:rsidRPr="00D31F56" w:rsidRDefault="00A57836" w:rsidP="00436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57836" w:rsidRPr="00D31F56" w:rsidSect="00C37596">
      <w:pgSz w:w="11906" w:h="16838"/>
      <w:pgMar w:top="678" w:right="566" w:bottom="851" w:left="1133" w:header="142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D8226" w14:textId="77777777" w:rsidR="002225E6" w:rsidRDefault="002225E6">
      <w:pPr>
        <w:spacing w:after="0" w:line="240" w:lineRule="auto"/>
      </w:pPr>
      <w:r>
        <w:separator/>
      </w:r>
    </w:p>
  </w:endnote>
  <w:endnote w:type="continuationSeparator" w:id="0">
    <w:p w14:paraId="620B5058" w14:textId="77777777" w:rsidR="002225E6" w:rsidRDefault="0022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6576A" w14:textId="77777777" w:rsidR="002225E6" w:rsidRDefault="002225E6">
      <w:pPr>
        <w:spacing w:after="0" w:line="240" w:lineRule="auto"/>
      </w:pPr>
      <w:r>
        <w:separator/>
      </w:r>
    </w:p>
  </w:footnote>
  <w:footnote w:type="continuationSeparator" w:id="0">
    <w:p w14:paraId="3B4E13EE" w14:textId="77777777" w:rsidR="002225E6" w:rsidRDefault="0022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D1A"/>
    <w:multiLevelType w:val="hybridMultilevel"/>
    <w:tmpl w:val="3CD8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5694A"/>
    <w:multiLevelType w:val="multilevel"/>
    <w:tmpl w:val="01C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26E2B"/>
    <w:multiLevelType w:val="hybridMultilevel"/>
    <w:tmpl w:val="02C6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10E68"/>
    <w:multiLevelType w:val="hybridMultilevel"/>
    <w:tmpl w:val="31FA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371DF"/>
    <w:multiLevelType w:val="multilevel"/>
    <w:tmpl w:val="886ABA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B2"/>
    <w:rsid w:val="00005EC8"/>
    <w:rsid w:val="00013087"/>
    <w:rsid w:val="000223CC"/>
    <w:rsid w:val="00043043"/>
    <w:rsid w:val="00051EA8"/>
    <w:rsid w:val="00072798"/>
    <w:rsid w:val="000C347E"/>
    <w:rsid w:val="000F6211"/>
    <w:rsid w:val="0013107A"/>
    <w:rsid w:val="0016625C"/>
    <w:rsid w:val="00190BB1"/>
    <w:rsid w:val="001A7C17"/>
    <w:rsid w:val="001C3C03"/>
    <w:rsid w:val="001D5487"/>
    <w:rsid w:val="001E1AFE"/>
    <w:rsid w:val="002225E6"/>
    <w:rsid w:val="002321A1"/>
    <w:rsid w:val="00257B47"/>
    <w:rsid w:val="00270BE4"/>
    <w:rsid w:val="00276EE2"/>
    <w:rsid w:val="00285677"/>
    <w:rsid w:val="00294F33"/>
    <w:rsid w:val="002A1A3A"/>
    <w:rsid w:val="002A4B6D"/>
    <w:rsid w:val="002C6896"/>
    <w:rsid w:val="002D27E6"/>
    <w:rsid w:val="002D325F"/>
    <w:rsid w:val="002E20DB"/>
    <w:rsid w:val="002E432B"/>
    <w:rsid w:val="002F3E93"/>
    <w:rsid w:val="00306878"/>
    <w:rsid w:val="003071CD"/>
    <w:rsid w:val="00324B69"/>
    <w:rsid w:val="00364726"/>
    <w:rsid w:val="00374086"/>
    <w:rsid w:val="003902F7"/>
    <w:rsid w:val="003A1B18"/>
    <w:rsid w:val="003A7FDD"/>
    <w:rsid w:val="003C3D74"/>
    <w:rsid w:val="003C4725"/>
    <w:rsid w:val="003D2767"/>
    <w:rsid w:val="003D3227"/>
    <w:rsid w:val="003D5FE5"/>
    <w:rsid w:val="003D6845"/>
    <w:rsid w:val="003F5C47"/>
    <w:rsid w:val="003F5E4A"/>
    <w:rsid w:val="00403A94"/>
    <w:rsid w:val="0040670D"/>
    <w:rsid w:val="00436584"/>
    <w:rsid w:val="0044089B"/>
    <w:rsid w:val="004441A8"/>
    <w:rsid w:val="004549CC"/>
    <w:rsid w:val="0045639E"/>
    <w:rsid w:val="00461576"/>
    <w:rsid w:val="00462391"/>
    <w:rsid w:val="00467F71"/>
    <w:rsid w:val="00475698"/>
    <w:rsid w:val="00481F7D"/>
    <w:rsid w:val="005013B8"/>
    <w:rsid w:val="005315B2"/>
    <w:rsid w:val="00533BFD"/>
    <w:rsid w:val="00541317"/>
    <w:rsid w:val="00551149"/>
    <w:rsid w:val="00565598"/>
    <w:rsid w:val="00567DDA"/>
    <w:rsid w:val="00575291"/>
    <w:rsid w:val="00577C7E"/>
    <w:rsid w:val="00577F17"/>
    <w:rsid w:val="0058361D"/>
    <w:rsid w:val="00594D90"/>
    <w:rsid w:val="005A6D88"/>
    <w:rsid w:val="006135E9"/>
    <w:rsid w:val="0063622A"/>
    <w:rsid w:val="0063798A"/>
    <w:rsid w:val="006441F2"/>
    <w:rsid w:val="00660127"/>
    <w:rsid w:val="006708D4"/>
    <w:rsid w:val="006745DD"/>
    <w:rsid w:val="006767BA"/>
    <w:rsid w:val="00683E40"/>
    <w:rsid w:val="00690D55"/>
    <w:rsid w:val="00691060"/>
    <w:rsid w:val="006A2E3F"/>
    <w:rsid w:val="006B1211"/>
    <w:rsid w:val="006B52D1"/>
    <w:rsid w:val="006B5C16"/>
    <w:rsid w:val="006C26FF"/>
    <w:rsid w:val="006E34C7"/>
    <w:rsid w:val="006F61CE"/>
    <w:rsid w:val="007173EF"/>
    <w:rsid w:val="00726F21"/>
    <w:rsid w:val="00761069"/>
    <w:rsid w:val="00775869"/>
    <w:rsid w:val="00780B37"/>
    <w:rsid w:val="007B2E35"/>
    <w:rsid w:val="007B7BB9"/>
    <w:rsid w:val="007C144D"/>
    <w:rsid w:val="007C76A9"/>
    <w:rsid w:val="007D4E63"/>
    <w:rsid w:val="007E277E"/>
    <w:rsid w:val="007E6650"/>
    <w:rsid w:val="0083100A"/>
    <w:rsid w:val="00834F37"/>
    <w:rsid w:val="00841EAF"/>
    <w:rsid w:val="008441E0"/>
    <w:rsid w:val="008645F4"/>
    <w:rsid w:val="00875BFF"/>
    <w:rsid w:val="008A5566"/>
    <w:rsid w:val="008B500F"/>
    <w:rsid w:val="008C2889"/>
    <w:rsid w:val="008D2B0A"/>
    <w:rsid w:val="00920137"/>
    <w:rsid w:val="00932DAD"/>
    <w:rsid w:val="00955E33"/>
    <w:rsid w:val="00960E8C"/>
    <w:rsid w:val="00982A99"/>
    <w:rsid w:val="009956E5"/>
    <w:rsid w:val="009A0C40"/>
    <w:rsid w:val="009A2184"/>
    <w:rsid w:val="009D4667"/>
    <w:rsid w:val="009F77D6"/>
    <w:rsid w:val="009F7B96"/>
    <w:rsid w:val="00A252E4"/>
    <w:rsid w:val="00A41217"/>
    <w:rsid w:val="00A57836"/>
    <w:rsid w:val="00A73738"/>
    <w:rsid w:val="00A74899"/>
    <w:rsid w:val="00A9038D"/>
    <w:rsid w:val="00AB3D8D"/>
    <w:rsid w:val="00AD37AE"/>
    <w:rsid w:val="00AF57EE"/>
    <w:rsid w:val="00AF5EF3"/>
    <w:rsid w:val="00AF711E"/>
    <w:rsid w:val="00B02779"/>
    <w:rsid w:val="00B07883"/>
    <w:rsid w:val="00B153CE"/>
    <w:rsid w:val="00B26C4F"/>
    <w:rsid w:val="00B36F62"/>
    <w:rsid w:val="00B45995"/>
    <w:rsid w:val="00B46D91"/>
    <w:rsid w:val="00B62723"/>
    <w:rsid w:val="00B82AE4"/>
    <w:rsid w:val="00B972ED"/>
    <w:rsid w:val="00BC3681"/>
    <w:rsid w:val="00BC7508"/>
    <w:rsid w:val="00BE55F8"/>
    <w:rsid w:val="00BF54E5"/>
    <w:rsid w:val="00C23FB1"/>
    <w:rsid w:val="00C37596"/>
    <w:rsid w:val="00C53179"/>
    <w:rsid w:val="00C74C93"/>
    <w:rsid w:val="00CA5267"/>
    <w:rsid w:val="00CB1DAF"/>
    <w:rsid w:val="00CC0962"/>
    <w:rsid w:val="00CE7ED4"/>
    <w:rsid w:val="00D3151E"/>
    <w:rsid w:val="00D31F56"/>
    <w:rsid w:val="00D36BD4"/>
    <w:rsid w:val="00D46A69"/>
    <w:rsid w:val="00D50C2D"/>
    <w:rsid w:val="00D6480E"/>
    <w:rsid w:val="00D73E83"/>
    <w:rsid w:val="00D90DCA"/>
    <w:rsid w:val="00D929A8"/>
    <w:rsid w:val="00DA01CF"/>
    <w:rsid w:val="00DB058C"/>
    <w:rsid w:val="00DB4B21"/>
    <w:rsid w:val="00DC0B5D"/>
    <w:rsid w:val="00DC7676"/>
    <w:rsid w:val="00DD659E"/>
    <w:rsid w:val="00DF1F92"/>
    <w:rsid w:val="00E1346A"/>
    <w:rsid w:val="00E17DB3"/>
    <w:rsid w:val="00E84B23"/>
    <w:rsid w:val="00EB20EA"/>
    <w:rsid w:val="00EC6EB9"/>
    <w:rsid w:val="00EE0B10"/>
    <w:rsid w:val="00F123DF"/>
    <w:rsid w:val="00F163A7"/>
    <w:rsid w:val="00F34103"/>
    <w:rsid w:val="00F441F1"/>
    <w:rsid w:val="00F46CBA"/>
    <w:rsid w:val="00F55A83"/>
    <w:rsid w:val="00F60B8A"/>
    <w:rsid w:val="00F64CD2"/>
    <w:rsid w:val="00FA2256"/>
    <w:rsid w:val="00FA3C2C"/>
    <w:rsid w:val="00FD0A53"/>
    <w:rsid w:val="00FE5870"/>
    <w:rsid w:val="00FF0D83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E50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10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B52D1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9106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315B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5315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15B2"/>
    <w:rPr>
      <w:rFonts w:cs="Times New Roman"/>
    </w:rPr>
  </w:style>
  <w:style w:type="character" w:styleId="a7">
    <w:name w:val="Hyperlink"/>
    <w:basedOn w:val="a0"/>
    <w:uiPriority w:val="99"/>
    <w:unhideWhenUsed/>
    <w:rsid w:val="0063798A"/>
    <w:rPr>
      <w:rFonts w:cs="Times New Roman"/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315B2"/>
    <w:rPr>
      <w:rFonts w:cs="Times New Roman"/>
    </w:rPr>
  </w:style>
  <w:style w:type="table" w:styleId="a8">
    <w:name w:val="Table Grid"/>
    <w:basedOn w:val="a1"/>
    <w:uiPriority w:val="59"/>
    <w:rsid w:val="001E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3658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658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6584"/>
    <w:rPr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36584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3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36584"/>
    <w:rPr>
      <w:rFonts w:cs="Times New Roman"/>
      <w:b/>
      <w:b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7610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36584"/>
    <w:rPr>
      <w:rFonts w:ascii="Tahoma" w:hAnsi="Tahoma" w:cs="Tahoma"/>
      <w:sz w:val="16"/>
      <w:szCs w:val="16"/>
    </w:rPr>
  </w:style>
  <w:style w:type="character" w:customStyle="1" w:styleId="af1">
    <w:name w:val="Выделенная цитата Знак"/>
    <w:basedOn w:val="a0"/>
    <w:link w:val="af0"/>
    <w:uiPriority w:val="30"/>
    <w:locked/>
    <w:rsid w:val="00761069"/>
    <w:rPr>
      <w:rFonts w:cs="Times New Roman"/>
      <w:b/>
      <w:bCs/>
      <w:i/>
      <w:iCs/>
      <w:color w:val="4F81BD" w:themeColor="accent1"/>
    </w:rPr>
  </w:style>
  <w:style w:type="paragraph" w:styleId="af2">
    <w:name w:val="Normal (Web)"/>
    <w:basedOn w:val="a"/>
    <w:uiPriority w:val="99"/>
    <w:semiHidden/>
    <w:unhideWhenUsed/>
    <w:rsid w:val="008A5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uiPriority w:val="22"/>
    <w:qFormat/>
    <w:rsid w:val="00577C7E"/>
    <w:rPr>
      <w:rFonts w:cs="Times New Roman"/>
      <w:b/>
    </w:rPr>
  </w:style>
  <w:style w:type="character" w:styleId="af4">
    <w:name w:val="Intense Emphasis"/>
    <w:basedOn w:val="a0"/>
    <w:uiPriority w:val="21"/>
    <w:qFormat/>
    <w:rsid w:val="00B0277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10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B52D1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9106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315B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5315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15B2"/>
    <w:rPr>
      <w:rFonts w:cs="Times New Roman"/>
    </w:rPr>
  </w:style>
  <w:style w:type="character" w:styleId="a7">
    <w:name w:val="Hyperlink"/>
    <w:basedOn w:val="a0"/>
    <w:uiPriority w:val="99"/>
    <w:unhideWhenUsed/>
    <w:rsid w:val="0063798A"/>
    <w:rPr>
      <w:rFonts w:cs="Times New Roman"/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315B2"/>
    <w:rPr>
      <w:rFonts w:cs="Times New Roman"/>
    </w:rPr>
  </w:style>
  <w:style w:type="table" w:styleId="a8">
    <w:name w:val="Table Grid"/>
    <w:basedOn w:val="a1"/>
    <w:uiPriority w:val="59"/>
    <w:rsid w:val="001E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3658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658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6584"/>
    <w:rPr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36584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3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36584"/>
    <w:rPr>
      <w:rFonts w:cs="Times New Roman"/>
      <w:b/>
      <w:b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7610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36584"/>
    <w:rPr>
      <w:rFonts w:ascii="Tahoma" w:hAnsi="Tahoma" w:cs="Tahoma"/>
      <w:sz w:val="16"/>
      <w:szCs w:val="16"/>
    </w:rPr>
  </w:style>
  <w:style w:type="character" w:customStyle="1" w:styleId="af1">
    <w:name w:val="Выделенная цитата Знак"/>
    <w:basedOn w:val="a0"/>
    <w:link w:val="af0"/>
    <w:uiPriority w:val="30"/>
    <w:locked/>
    <w:rsid w:val="00761069"/>
    <w:rPr>
      <w:rFonts w:cs="Times New Roman"/>
      <w:b/>
      <w:bCs/>
      <w:i/>
      <w:iCs/>
      <w:color w:val="4F81BD" w:themeColor="accent1"/>
    </w:rPr>
  </w:style>
  <w:style w:type="paragraph" w:styleId="af2">
    <w:name w:val="Normal (Web)"/>
    <w:basedOn w:val="a"/>
    <w:uiPriority w:val="99"/>
    <w:semiHidden/>
    <w:unhideWhenUsed/>
    <w:rsid w:val="008A5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uiPriority w:val="22"/>
    <w:qFormat/>
    <w:rsid w:val="00577C7E"/>
    <w:rPr>
      <w:rFonts w:cs="Times New Roman"/>
      <w:b/>
    </w:rPr>
  </w:style>
  <w:style w:type="character" w:styleId="af4">
    <w:name w:val="Intense Emphasis"/>
    <w:basedOn w:val="a0"/>
    <w:uiPriority w:val="21"/>
    <w:qFormat/>
    <w:rsid w:val="00B0277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blioteka.shop/priva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8508-B176-48AA-94A4-BF06581F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531</Words>
  <Characters>3924</Characters>
  <Application>Microsoft Office Word</Application>
  <DocSecurity>2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 конфиденциальной информации (коммерческой тайне) (образец заполнения)(Подготовлен для системы КонсультантПлюс, 2022)</vt:lpstr>
    </vt:vector>
  </TitlesOfParts>
  <Company>КонсультантПлюс Версия 4021.00.60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 конфиденциальной информации (коммерческой тайне) (образец заполнения)(Подготовлен для системы КонсультантПлюс, 2022)</dc:title>
  <dc:creator>Гена</dc:creator>
  <cp:lastModifiedBy>Геннадий</cp:lastModifiedBy>
  <cp:revision>10</cp:revision>
  <dcterms:created xsi:type="dcterms:W3CDTF">2023-11-20T05:45:00Z</dcterms:created>
  <dcterms:modified xsi:type="dcterms:W3CDTF">2024-09-23T16:02:00Z</dcterms:modified>
</cp:coreProperties>
</file>